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FF" w:rsidRPr="00FA7EFF" w:rsidRDefault="00FA7EFF" w:rsidP="00FA7EFF">
      <w:pPr>
        <w:spacing w:after="0" w:line="240" w:lineRule="auto"/>
        <w:jc w:val="center"/>
        <w:rPr>
          <w:rFonts w:ascii="Tahoma" w:hAnsi="Tahoma" w:cs="Tahoma"/>
          <w:b/>
          <w:color w:val="4472C4" w:themeColor="accent5"/>
          <w:sz w:val="44"/>
          <w:szCs w:val="44"/>
        </w:rPr>
      </w:pPr>
      <w:r w:rsidRPr="00FA7EFF">
        <w:rPr>
          <w:rFonts w:ascii="Tahoma" w:hAnsi="Tahoma" w:cs="Tahoma"/>
          <w:b/>
          <w:color w:val="4472C4" w:themeColor="accent5"/>
          <w:sz w:val="44"/>
          <w:szCs w:val="44"/>
        </w:rPr>
        <w:t>ATTACHMENT</w:t>
      </w:r>
      <w:r>
        <w:rPr>
          <w:rFonts w:ascii="Tahoma" w:hAnsi="Tahoma" w:cs="Tahoma"/>
          <w:b/>
          <w:color w:val="4472C4" w:themeColor="accent5"/>
          <w:sz w:val="44"/>
          <w:szCs w:val="44"/>
        </w:rPr>
        <w:t xml:space="preserve"> 2: </w:t>
      </w:r>
      <w:r w:rsidRPr="00FA7EFF">
        <w:rPr>
          <w:rFonts w:ascii="Tahoma" w:hAnsi="Tahoma" w:cs="Tahoma"/>
          <w:b/>
          <w:color w:val="4472C4" w:themeColor="accent5"/>
          <w:sz w:val="44"/>
          <w:szCs w:val="44"/>
        </w:rPr>
        <w:t>AUDIENCE IDENTIFICATION WORKSHEET TEMPLATE</w:t>
      </w:r>
    </w:p>
    <w:p w:rsidR="00FA7EFF" w:rsidRDefault="00FA7EFF" w:rsidP="00FA7EFF">
      <w:pPr>
        <w:spacing w:after="0" w:line="240" w:lineRule="auto"/>
        <w:jc w:val="center"/>
        <w:rPr>
          <w:rFonts w:ascii="Tahoma" w:hAnsi="Tahoma" w:cs="Tahoma"/>
          <w:b/>
          <w:sz w:val="20"/>
          <w:szCs w:val="20"/>
          <w:u w:val="single"/>
        </w:rPr>
      </w:pPr>
    </w:p>
    <w:p w:rsidR="00FA7EFF" w:rsidRPr="00FA30B7" w:rsidRDefault="00FA7EFF" w:rsidP="00FA7EFF">
      <w:pPr>
        <w:tabs>
          <w:tab w:val="left" w:pos="3267"/>
        </w:tabs>
        <w:rPr>
          <w:rFonts w:ascii="Tahoma" w:hAnsi="Tahoma" w:cs="Tahoma"/>
          <w:b/>
          <w:u w:val="single"/>
        </w:rPr>
      </w:pPr>
      <w:r w:rsidRPr="00FA30B7">
        <w:rPr>
          <w:rFonts w:ascii="Tahoma" w:hAnsi="Tahoma" w:cs="Tahoma"/>
          <w:b/>
          <w:u w:val="single"/>
        </w:rPr>
        <w:t>For new and developing NPO:</w:t>
      </w:r>
    </w:p>
    <w:p w:rsidR="00FA7EFF" w:rsidRPr="00FA30B7" w:rsidRDefault="00FA7EFF" w:rsidP="00FA7EFF">
      <w:pPr>
        <w:rPr>
          <w:rFonts w:ascii="Tahoma" w:hAnsi="Tahoma" w:cs="Tahoma"/>
        </w:rPr>
      </w:pPr>
      <w:r w:rsidRPr="00FA30B7">
        <w:rPr>
          <w:rFonts w:ascii="Tahoma" w:hAnsi="Tahoma" w:cs="Tahoma"/>
        </w:rPr>
        <w:t>Provide the following information about your beneficiaries and donors:</w:t>
      </w:r>
    </w:p>
    <w:tbl>
      <w:tblPr>
        <w:tblStyle w:val="LightList-Accent5"/>
        <w:tblW w:w="4993" w:type="pct"/>
        <w:tblLayout w:type="fixed"/>
        <w:tblLook w:val="04A0" w:firstRow="1" w:lastRow="0" w:firstColumn="1" w:lastColumn="0" w:noHBand="0" w:noVBand="1"/>
      </w:tblPr>
      <w:tblGrid>
        <w:gridCol w:w="2962"/>
        <w:gridCol w:w="5410"/>
        <w:gridCol w:w="5507"/>
      </w:tblGrid>
      <w:tr w:rsidR="00FA7EFF" w:rsidRPr="00F34BDD" w:rsidTr="00FA7EF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B86A96" w:rsidRDefault="00FA7EFF" w:rsidP="00210E51">
            <w:pPr>
              <w:rPr>
                <w:rFonts w:ascii="Tahoma" w:hAnsi="Tahoma" w:cs="Tahoma"/>
                <w:sz w:val="20"/>
                <w:szCs w:val="20"/>
              </w:rPr>
            </w:pPr>
            <w:r>
              <w:rPr>
                <w:rFonts w:ascii="Tahoma" w:hAnsi="Tahoma" w:cs="Tahoma"/>
                <w:sz w:val="20"/>
                <w:szCs w:val="20"/>
              </w:rPr>
              <w:t>Audience Group</w:t>
            </w:r>
          </w:p>
        </w:tc>
        <w:tc>
          <w:tcPr>
            <w:tcW w:w="19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B86A96" w:rsidRDefault="00FA7EFF"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General description of who this audience group includes</w:t>
            </w: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B86A96" w:rsidRDefault="00FA7EFF"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Why we communicate with this audience group</w:t>
            </w: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0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B86A96" w:rsidRDefault="00FA7EFF" w:rsidP="00210E51">
            <w:pPr>
              <w:rPr>
                <w:rFonts w:ascii="Tahoma" w:hAnsi="Tahoma" w:cs="Tahoma"/>
                <w:b w:val="0"/>
                <w:sz w:val="20"/>
                <w:szCs w:val="20"/>
              </w:rPr>
            </w:pPr>
            <w:r>
              <w:rPr>
                <w:rFonts w:ascii="Tahoma" w:hAnsi="Tahoma" w:cs="Tahoma"/>
                <w:b w:val="0"/>
                <w:sz w:val="20"/>
                <w:szCs w:val="20"/>
              </w:rPr>
              <w:t>Beneficiaries</w:t>
            </w:r>
          </w:p>
          <w:p w:rsidR="00FA7EFF" w:rsidRPr="00B86A96" w:rsidRDefault="00FA7EFF" w:rsidP="00210E51">
            <w:pPr>
              <w:rPr>
                <w:rFonts w:ascii="Tahoma" w:hAnsi="Tahoma" w:cs="Tahoma"/>
                <w:b w:val="0"/>
                <w:sz w:val="20"/>
                <w:szCs w:val="20"/>
              </w:rPr>
            </w:pPr>
          </w:p>
        </w:tc>
        <w:tc>
          <w:tcPr>
            <w:tcW w:w="19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10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B86A96" w:rsidRDefault="00FA7EFF" w:rsidP="00210E51">
            <w:pPr>
              <w:rPr>
                <w:rFonts w:ascii="Tahoma" w:hAnsi="Tahoma" w:cs="Tahoma"/>
                <w:b w:val="0"/>
                <w:sz w:val="20"/>
                <w:szCs w:val="20"/>
              </w:rPr>
            </w:pPr>
            <w:r>
              <w:rPr>
                <w:rFonts w:ascii="Tahoma" w:hAnsi="Tahoma" w:cs="Tahoma"/>
                <w:b w:val="0"/>
                <w:sz w:val="20"/>
                <w:szCs w:val="20"/>
              </w:rPr>
              <w:t>Donors</w:t>
            </w:r>
          </w:p>
          <w:p w:rsidR="00FA7EFF" w:rsidRPr="00B86A96" w:rsidRDefault="00FA7EFF" w:rsidP="00210E51">
            <w:pPr>
              <w:rPr>
                <w:rFonts w:ascii="Tahoma" w:hAnsi="Tahoma" w:cs="Tahoma"/>
                <w:b w:val="0"/>
                <w:sz w:val="20"/>
                <w:szCs w:val="20"/>
              </w:rPr>
            </w:pPr>
          </w:p>
        </w:tc>
        <w:tc>
          <w:tcPr>
            <w:tcW w:w="194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98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FA7EFF" w:rsidRDefault="00FA7EFF" w:rsidP="00FA7EFF">
      <w:pPr>
        <w:rPr>
          <w:rFonts w:ascii="Tahoma" w:hAnsi="Tahoma" w:cs="Tahoma"/>
          <w:sz w:val="20"/>
          <w:szCs w:val="20"/>
        </w:rPr>
      </w:pPr>
    </w:p>
    <w:p w:rsidR="00FA7EFF" w:rsidRPr="00FA30B7" w:rsidRDefault="00FA7EFF" w:rsidP="00FA7EFF">
      <w:pPr>
        <w:rPr>
          <w:rFonts w:ascii="Tahoma" w:hAnsi="Tahoma" w:cs="Tahoma"/>
          <w:sz w:val="20"/>
          <w:szCs w:val="20"/>
        </w:rPr>
      </w:pPr>
      <w:r w:rsidRPr="00FA30B7">
        <w:rPr>
          <w:rFonts w:ascii="Tahoma" w:hAnsi="Tahoma" w:cs="Tahoma"/>
          <w:sz w:val="20"/>
          <w:szCs w:val="20"/>
        </w:rPr>
        <w:t>Check the list below (for established NPOs) to see if there is any other very important audience group listed. If there is, provide information about that group on the chart below.</w:t>
      </w:r>
    </w:p>
    <w:p w:rsidR="00FA7EFF" w:rsidRDefault="00FA7EFF" w:rsidP="00FA7EFF">
      <w:pPr>
        <w:rPr>
          <w:rFonts w:ascii="Tahoma" w:hAnsi="Tahoma" w:cs="Tahoma"/>
          <w:b/>
          <w:sz w:val="20"/>
          <w:szCs w:val="20"/>
          <w:u w:val="single"/>
        </w:rPr>
      </w:pPr>
    </w:p>
    <w:p w:rsidR="00FA7EFF" w:rsidRDefault="00FA7EFF" w:rsidP="00FA7EFF">
      <w:pPr>
        <w:rPr>
          <w:rFonts w:ascii="Tahoma" w:hAnsi="Tahoma" w:cs="Tahoma"/>
          <w:b/>
          <w:sz w:val="20"/>
          <w:szCs w:val="20"/>
          <w:u w:val="single"/>
        </w:rPr>
      </w:pPr>
    </w:p>
    <w:p w:rsidR="00B7701C" w:rsidRDefault="00B7701C" w:rsidP="00FA7EFF">
      <w:pPr>
        <w:rPr>
          <w:rFonts w:ascii="Tahoma" w:hAnsi="Tahoma" w:cs="Tahoma"/>
          <w:b/>
          <w:sz w:val="20"/>
          <w:szCs w:val="20"/>
          <w:u w:val="single"/>
        </w:rPr>
      </w:pPr>
    </w:p>
    <w:p w:rsidR="00B7701C" w:rsidRDefault="00B7701C" w:rsidP="00FA7EFF">
      <w:pPr>
        <w:rPr>
          <w:rFonts w:ascii="Tahoma" w:hAnsi="Tahoma" w:cs="Tahoma"/>
          <w:b/>
          <w:sz w:val="20"/>
          <w:szCs w:val="20"/>
          <w:u w:val="single"/>
        </w:rPr>
      </w:pPr>
    </w:p>
    <w:p w:rsidR="00B7701C" w:rsidRDefault="00B7701C" w:rsidP="00FA7EFF">
      <w:pPr>
        <w:rPr>
          <w:rFonts w:ascii="Tahoma" w:hAnsi="Tahoma" w:cs="Tahoma"/>
          <w:b/>
          <w:sz w:val="20"/>
          <w:szCs w:val="20"/>
          <w:u w:val="single"/>
        </w:rPr>
      </w:pPr>
    </w:p>
    <w:p w:rsidR="00FA7EFF" w:rsidRPr="00FA30B7" w:rsidRDefault="00FA7EFF" w:rsidP="00FA7EFF">
      <w:pPr>
        <w:rPr>
          <w:rFonts w:ascii="Tahoma" w:hAnsi="Tahoma" w:cs="Tahoma"/>
          <w:b/>
          <w:sz w:val="20"/>
          <w:szCs w:val="20"/>
          <w:u w:val="single"/>
        </w:rPr>
      </w:pPr>
      <w:bookmarkStart w:id="0" w:name="_GoBack"/>
      <w:bookmarkEnd w:id="0"/>
      <w:r w:rsidRPr="00FA30B7">
        <w:rPr>
          <w:rFonts w:ascii="Tahoma" w:hAnsi="Tahoma" w:cs="Tahoma"/>
          <w:b/>
          <w:sz w:val="20"/>
          <w:szCs w:val="20"/>
          <w:u w:val="single"/>
        </w:rPr>
        <w:lastRenderedPageBreak/>
        <w:t xml:space="preserve">For established NPOs: </w:t>
      </w:r>
    </w:p>
    <w:p w:rsidR="00FA7EFF" w:rsidRDefault="00FA7EFF" w:rsidP="00FA7EFF">
      <w:pPr>
        <w:spacing w:after="0"/>
        <w:rPr>
          <w:rFonts w:ascii="Tahoma" w:hAnsi="Tahoma" w:cs="Tahoma"/>
          <w:sz w:val="20"/>
          <w:szCs w:val="20"/>
        </w:rPr>
      </w:pPr>
      <w:r w:rsidRPr="00FA30B7">
        <w:rPr>
          <w:rFonts w:ascii="Tahoma" w:hAnsi="Tahoma" w:cs="Tahoma"/>
          <w:sz w:val="20"/>
          <w:szCs w:val="20"/>
        </w:rPr>
        <w:t>Established NPOs may need to communicate with a broader range of audiences than do new and developing NPOs. Check off the 3-4 highest priority groups that your NPO communicates with, and complete the chart for those groups.</w:t>
      </w:r>
    </w:p>
    <w:p w:rsidR="00FA7EFF" w:rsidRPr="00FA30B7" w:rsidRDefault="00FA7EFF" w:rsidP="00FA7EFF">
      <w:pPr>
        <w:spacing w:after="0"/>
        <w:rPr>
          <w:rFonts w:ascii="Tahoma" w:hAnsi="Tahoma" w:cs="Tahoma"/>
          <w:sz w:val="20"/>
          <w:szCs w:val="20"/>
        </w:rPr>
      </w:pPr>
    </w:p>
    <w:tbl>
      <w:tblPr>
        <w:tblStyle w:val="LightList-Accent5"/>
        <w:tblW w:w="5018" w:type="pct"/>
        <w:tblLayout w:type="fixed"/>
        <w:tblLook w:val="04A0" w:firstRow="1" w:lastRow="0" w:firstColumn="1" w:lastColumn="0" w:noHBand="0" w:noVBand="1"/>
      </w:tblPr>
      <w:tblGrid>
        <w:gridCol w:w="2357"/>
        <w:gridCol w:w="2840"/>
        <w:gridCol w:w="4555"/>
        <w:gridCol w:w="4196"/>
      </w:tblGrid>
      <w:tr w:rsidR="00FA7EFF" w:rsidRPr="00F34BDD" w:rsidTr="00210E5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jc w:val="center"/>
              <w:rPr>
                <w:color w:val="000000" w:themeColor="text1"/>
              </w:rPr>
            </w:pPr>
            <w:r w:rsidRPr="005A1E2E">
              <w:rPr>
                <w:color w:val="000000" w:themeColor="text1"/>
              </w:rPr>
              <w:t>(A)</w:t>
            </w: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(B)</w:t>
            </w: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(C)</w:t>
            </w: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(D)</w:t>
            </w:r>
          </w:p>
        </w:tc>
      </w:tr>
      <w:tr w:rsidR="00FA7EFF" w:rsidRPr="00F34BDD" w:rsidTr="00FA7EF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FA7EFF" w:rsidRDefault="00FA7EFF" w:rsidP="00210E51">
            <w:pPr>
              <w:rPr>
                <w:rFonts w:ascii="Tahoma" w:hAnsi="Tahoma" w:cs="Tahoma"/>
                <w:color w:val="FFFFFF" w:themeColor="background1"/>
                <w:sz w:val="20"/>
                <w:szCs w:val="20"/>
              </w:rPr>
            </w:pPr>
            <w:r w:rsidRPr="00FA7EFF">
              <w:rPr>
                <w:rFonts w:ascii="Tahoma" w:hAnsi="Tahoma" w:cs="Tahoma"/>
                <w:color w:val="FFFFFF" w:themeColor="background1"/>
                <w:sz w:val="20"/>
                <w:szCs w:val="20"/>
              </w:rPr>
              <w:t>Audience group</w:t>
            </w: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FA7EFF" w:rsidRDefault="00FA7EFF" w:rsidP="00FA7EFF">
            <w:pPr>
              <w:pStyle w:val="ListParagraph"/>
              <w:numPr>
                <w:ilvl w:val="0"/>
                <w:numId w:val="1"/>
              </w:num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FA7EFF">
              <w:rPr>
                <w:rFonts w:ascii="Tahoma" w:hAnsi="Tahoma" w:cs="Tahoma"/>
                <w:b/>
                <w:color w:val="FFFFFF" w:themeColor="background1"/>
                <w:sz w:val="20"/>
                <w:szCs w:val="20"/>
              </w:rPr>
              <w:t>High priority?</w:t>
            </w: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FA7EFF"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FA7EFF">
              <w:rPr>
                <w:rFonts w:ascii="Tahoma" w:hAnsi="Tahoma" w:cs="Tahoma"/>
                <w:b/>
                <w:color w:val="FFFFFF" w:themeColor="background1"/>
                <w:sz w:val="20"/>
                <w:szCs w:val="20"/>
              </w:rPr>
              <w:t>For high priority audience groups: General description of who this audience group includes</w:t>
            </w: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FA7EFF" w:rsidRPr="00FA7EFF"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FA7EFF">
              <w:rPr>
                <w:rFonts w:ascii="Tahoma" w:hAnsi="Tahoma" w:cs="Tahoma"/>
                <w:b/>
                <w:color w:val="FFFFFF" w:themeColor="background1"/>
                <w:sz w:val="20"/>
                <w:szCs w:val="20"/>
              </w:rPr>
              <w:t>For high priority audience groups: Why we communicate with this audience group</w:t>
            </w:r>
          </w:p>
        </w:tc>
      </w:tr>
      <w:tr w:rsidR="00FA7EFF" w:rsidRPr="00F34BDD" w:rsidTr="00210E51">
        <w:trPr>
          <w:trHeight w:val="471"/>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rPr>
                <w:rFonts w:ascii="Tahoma" w:hAnsi="Tahoma" w:cs="Tahoma"/>
                <w:b w:val="0"/>
                <w:sz w:val="20"/>
                <w:szCs w:val="20"/>
              </w:rPr>
            </w:pPr>
            <w:r>
              <w:rPr>
                <w:rFonts w:ascii="Tahoma" w:hAnsi="Tahoma" w:cs="Tahoma"/>
                <w:b w:val="0"/>
                <w:sz w:val="20"/>
                <w:szCs w:val="20"/>
              </w:rPr>
              <w:t>Current donors</w:t>
            </w: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Prospective donors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Current volunteers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rPr>
                <w:rFonts w:ascii="Tahoma" w:hAnsi="Tahoma" w:cs="Tahoma"/>
                <w:b w:val="0"/>
                <w:sz w:val="20"/>
                <w:szCs w:val="20"/>
              </w:rPr>
            </w:pPr>
            <w:r>
              <w:rPr>
                <w:rFonts w:ascii="Tahoma" w:hAnsi="Tahoma" w:cs="Tahoma"/>
                <w:b w:val="0"/>
                <w:sz w:val="20"/>
                <w:szCs w:val="20"/>
              </w:rPr>
              <w:t>Prospective volunteers</w:t>
            </w: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Current beneficiaries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Prospective beneficiaries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5A1E2E" w:rsidRDefault="00FA7EFF" w:rsidP="00210E51">
            <w:pPr>
              <w:rPr>
                <w:rFonts w:ascii="Tahoma" w:hAnsi="Tahoma" w:cs="Tahoma"/>
                <w:b w:val="0"/>
                <w:sz w:val="20"/>
                <w:szCs w:val="20"/>
              </w:rPr>
            </w:pPr>
            <w:r>
              <w:rPr>
                <w:rFonts w:ascii="Tahoma" w:hAnsi="Tahoma" w:cs="Tahoma"/>
                <w:b w:val="0"/>
                <w:sz w:val="20"/>
                <w:szCs w:val="20"/>
              </w:rPr>
              <w:lastRenderedPageBreak/>
              <w:t>Other organizations or agencies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Community members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Government officials</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FA7EFF"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Media</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A7EFF" w:rsidRPr="00F34BDD" w:rsidTr="00210E51">
        <w:trPr>
          <w:trHeight w:val="558"/>
        </w:trPr>
        <w:tc>
          <w:tcPr>
            <w:cnfStyle w:val="001000000000" w:firstRow="0" w:lastRow="0" w:firstColumn="1" w:lastColumn="0" w:oddVBand="0" w:evenVBand="0" w:oddHBand="0" w:evenHBand="0" w:firstRowFirstColumn="0" w:firstRowLastColumn="0" w:lastRowFirstColumn="0" w:lastRowLastColumn="0"/>
            <w:tcW w:w="84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Default="00FA7EFF" w:rsidP="00210E51">
            <w:pPr>
              <w:rPr>
                <w:rFonts w:ascii="Tahoma" w:hAnsi="Tahoma" w:cs="Tahoma"/>
                <w:b w:val="0"/>
                <w:sz w:val="20"/>
                <w:szCs w:val="20"/>
              </w:rPr>
            </w:pPr>
            <w:r>
              <w:rPr>
                <w:rFonts w:ascii="Tahoma" w:hAnsi="Tahoma" w:cs="Tahoma"/>
                <w:b w:val="0"/>
                <w:sz w:val="20"/>
                <w:szCs w:val="20"/>
              </w:rPr>
              <w:t>Other (describe</w:t>
            </w:r>
            <w:r w:rsidRPr="005A1E2E">
              <w:rPr>
                <w:rFonts w:ascii="Tahoma" w:hAnsi="Tahoma" w:cs="Tahoma"/>
                <w:b w:val="0"/>
                <w:sz w:val="20"/>
                <w:szCs w:val="20"/>
              </w:rPr>
              <w:t>)</w:t>
            </w:r>
          </w:p>
          <w:p w:rsidR="00FA7EFF" w:rsidRPr="005A1E2E" w:rsidRDefault="00FA7EFF" w:rsidP="00210E51">
            <w:pPr>
              <w:rPr>
                <w:rFonts w:ascii="Tahoma" w:hAnsi="Tahoma" w:cs="Tahoma"/>
                <w:b w:val="0"/>
                <w:sz w:val="20"/>
                <w:szCs w:val="20"/>
              </w:rPr>
            </w:pPr>
          </w:p>
        </w:tc>
        <w:tc>
          <w:tcPr>
            <w:tcW w:w="101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3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A7EFF" w:rsidRPr="0012588E" w:rsidRDefault="00FA7EFF"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FA7EFF" w:rsidRDefault="00FA7EFF" w:rsidP="00FA7EFF">
      <w:pPr>
        <w:rPr>
          <w:rFonts w:ascii="Tahoma" w:hAnsi="Tahoma" w:cs="Tahoma"/>
        </w:rPr>
      </w:pPr>
    </w:p>
    <w:p w:rsidR="00296BF8" w:rsidRDefault="00FA7EFF" w:rsidP="00FA7EFF">
      <w:r w:rsidRPr="0060610F">
        <w:rPr>
          <w:rFonts w:ascii="Tahoma" w:hAnsi="Tahoma" w:cs="Tahoma"/>
        </w:rPr>
        <w:t>Note: You may have the same reason for communicating with several different audience groups. If this is the case, you can use the same communication materials for these groups.</w:t>
      </w:r>
    </w:p>
    <w:sectPr w:rsidR="00296BF8" w:rsidSect="00FA7E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78CB"/>
    <w:multiLevelType w:val="hybridMultilevel"/>
    <w:tmpl w:val="F5F2E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F"/>
    <w:rsid w:val="00180422"/>
    <w:rsid w:val="00B7701C"/>
    <w:rsid w:val="00E10DDC"/>
    <w:rsid w:val="00FA7EF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13E6-685E-49AA-AA94-3D7FF2D1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FF"/>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FF"/>
    <w:pPr>
      <w:ind w:left="720"/>
      <w:contextualSpacing/>
    </w:pPr>
  </w:style>
  <w:style w:type="table" w:styleId="LightList-Accent5">
    <w:name w:val="Light List Accent 5"/>
    <w:basedOn w:val="TableNormal"/>
    <w:uiPriority w:val="61"/>
    <w:rsid w:val="00FA7EFF"/>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cp:lastPrinted>2014-07-24T08:28:00Z</cp:lastPrinted>
  <dcterms:created xsi:type="dcterms:W3CDTF">2014-07-09T10:52:00Z</dcterms:created>
  <dcterms:modified xsi:type="dcterms:W3CDTF">2014-07-24T08:30:00Z</dcterms:modified>
</cp:coreProperties>
</file>